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36" w:rsidRPr="000F76D8" w:rsidRDefault="004F5774" w:rsidP="000F5636">
      <w:pPr>
        <w:rPr>
          <w:rFonts w:cs="Arial"/>
          <w:b/>
          <w:sz w:val="32"/>
          <w:szCs w:val="36"/>
        </w:rPr>
      </w:pPr>
      <w:r w:rsidRPr="000F76D8">
        <w:rPr>
          <w:rFonts w:cs="Arial"/>
          <w:color w:val="FFFFFF"/>
          <w:sz w:val="18"/>
          <w:szCs w:val="18"/>
        </w:rPr>
        <w:t>het verwoorden van uw klacht en voor ondersteuning</w:t>
      </w:r>
      <w:r w:rsidR="00161BCD" w:rsidRPr="000F76D8">
        <w:rPr>
          <w:rFonts w:cs="Arial"/>
          <w:color w:val="FFFFFF"/>
          <w:sz w:val="18"/>
          <w:szCs w:val="18"/>
        </w:rPr>
        <w:t xml:space="preserve"> bij de klachtenprocedure kunt et AKJ (Advies- en </w:t>
      </w:r>
      <w:r w:rsidR="00161BCD" w:rsidRPr="000F76D8">
        <w:rPr>
          <w:rFonts w:cs="Arial"/>
          <w:b/>
          <w:sz w:val="52"/>
          <w:szCs w:val="56"/>
        </w:rPr>
        <w:t>Klachtenformulier</w:t>
      </w:r>
    </w:p>
    <w:p w:rsidR="000A07D8" w:rsidRPr="000F76D8" w:rsidRDefault="000A07D8" w:rsidP="000F5636">
      <w:pPr>
        <w:rPr>
          <w:rFonts w:cs="Arial"/>
          <w:color w:val="000000"/>
          <w:szCs w:val="20"/>
        </w:rPr>
      </w:pPr>
    </w:p>
    <w:p w:rsidR="00D26D05" w:rsidRPr="00B43056" w:rsidRDefault="007A3DD9" w:rsidP="000F76D8">
      <w:pPr>
        <w:spacing w:line="276" w:lineRule="auto"/>
        <w:rPr>
          <w:rFonts w:cs="Arial"/>
          <w:szCs w:val="20"/>
        </w:rPr>
      </w:pPr>
      <w:r>
        <w:rPr>
          <w:rFonts w:cs="Arial"/>
          <w:color w:val="000000"/>
          <w:szCs w:val="20"/>
        </w:rPr>
        <w:t>Jeugdbescherming Noord heeft</w:t>
      </w:r>
      <w:r w:rsidR="00794A07" w:rsidRPr="000F76D8">
        <w:rPr>
          <w:rFonts w:cs="Arial"/>
          <w:color w:val="000000"/>
          <w:szCs w:val="20"/>
        </w:rPr>
        <w:t xml:space="preserve"> een klachtenregeling. Die is er om te zorgen dat cliënten met klachten altijd ergens terecht kunnen waar ze gehoord worden en waar hun klacht objectief beoordeeld wordt. </w:t>
      </w:r>
      <w:r w:rsidR="00794A07" w:rsidRPr="000F76D8">
        <w:rPr>
          <w:rFonts w:cs="Arial"/>
          <w:color w:val="000000"/>
          <w:szCs w:val="20"/>
        </w:rPr>
        <w:br/>
        <w:t xml:space="preserve">De Klachtencommissie beoordeelt </w:t>
      </w:r>
      <w:r w:rsidR="00352028" w:rsidRPr="000F76D8">
        <w:rPr>
          <w:rFonts w:cs="Arial"/>
          <w:color w:val="000000"/>
          <w:szCs w:val="20"/>
        </w:rPr>
        <w:t xml:space="preserve">eerst of uw klacht ontvankelijk is, dat wil zeggen of </w:t>
      </w:r>
      <w:r w:rsidR="00E7289E" w:rsidRPr="000F76D8">
        <w:rPr>
          <w:rFonts w:cs="Arial"/>
          <w:color w:val="000000"/>
          <w:szCs w:val="20"/>
        </w:rPr>
        <w:t xml:space="preserve">u hierover kunt klagen en of de </w:t>
      </w:r>
      <w:r w:rsidR="00352028" w:rsidRPr="000F76D8">
        <w:rPr>
          <w:rFonts w:cs="Arial"/>
          <w:color w:val="000000"/>
          <w:szCs w:val="20"/>
        </w:rPr>
        <w:t xml:space="preserve">Klachtencommissie bevoegd is om uw klacht (deels) in behandeling te nemen. </w:t>
      </w:r>
      <w:r w:rsidR="00D26D05" w:rsidRPr="00B43056">
        <w:rPr>
          <w:rFonts w:cs="Arial"/>
          <w:szCs w:val="20"/>
        </w:rPr>
        <w:t xml:space="preserve">De Klachtencommissie kan </w:t>
      </w:r>
      <w:r w:rsidR="004C6283" w:rsidRPr="00B43056">
        <w:rPr>
          <w:rFonts w:cs="Arial"/>
          <w:szCs w:val="20"/>
        </w:rPr>
        <w:t xml:space="preserve">bijvoorbeeld </w:t>
      </w:r>
      <w:r w:rsidR="00D26D05" w:rsidRPr="00B43056">
        <w:rPr>
          <w:rFonts w:cs="Arial"/>
          <w:szCs w:val="20"/>
        </w:rPr>
        <w:t>geen klachten behandelen over besluiten van de kinderrechter. Ook kan de Klachtencommissie geen andere gezinsvoogd aanstellen. Het klachtrecht gaat over de manier waarop medewerkers omgaan met cliënten (</w:t>
      </w:r>
      <w:r w:rsidR="00E7289E" w:rsidRPr="00B43056">
        <w:rPr>
          <w:rFonts w:cs="Arial"/>
          <w:szCs w:val="20"/>
        </w:rPr>
        <w:t xml:space="preserve">waaronder </w:t>
      </w:r>
      <w:r w:rsidR="00D26D05" w:rsidRPr="00B43056">
        <w:rPr>
          <w:rFonts w:cs="Arial"/>
          <w:szCs w:val="20"/>
        </w:rPr>
        <w:t>bejegening).</w:t>
      </w:r>
    </w:p>
    <w:p w:rsidR="00794A07" w:rsidRPr="000F76D8" w:rsidRDefault="00352028" w:rsidP="000F76D8">
      <w:pPr>
        <w:spacing w:line="276" w:lineRule="auto"/>
        <w:rPr>
          <w:rFonts w:cs="Arial"/>
          <w:color w:val="000000"/>
          <w:szCs w:val="20"/>
        </w:rPr>
      </w:pPr>
      <w:r w:rsidRPr="000F76D8">
        <w:rPr>
          <w:rFonts w:cs="Arial"/>
          <w:color w:val="000000"/>
          <w:szCs w:val="20"/>
        </w:rPr>
        <w:t xml:space="preserve">Als uw klacht (deels) in behandeling wordt genomen, beoordeelt de Klachtencommissie </w:t>
      </w:r>
      <w:r w:rsidR="00794A07" w:rsidRPr="000F76D8">
        <w:rPr>
          <w:rFonts w:cs="Arial"/>
          <w:color w:val="000000"/>
          <w:szCs w:val="20"/>
        </w:rPr>
        <w:t>of uw kl</w:t>
      </w:r>
      <w:r w:rsidRPr="000F76D8">
        <w:rPr>
          <w:rFonts w:cs="Arial"/>
          <w:color w:val="000000"/>
          <w:szCs w:val="20"/>
        </w:rPr>
        <w:t>a</w:t>
      </w:r>
      <w:r w:rsidR="00794A07" w:rsidRPr="000F76D8">
        <w:rPr>
          <w:rFonts w:cs="Arial"/>
          <w:color w:val="000000"/>
          <w:szCs w:val="20"/>
        </w:rPr>
        <w:t>cht gegrond (=</w:t>
      </w:r>
      <w:r w:rsidR="000F76D8" w:rsidRPr="000F76D8">
        <w:rPr>
          <w:rFonts w:cs="Arial"/>
          <w:color w:val="000000"/>
          <w:szCs w:val="20"/>
        </w:rPr>
        <w:t xml:space="preserve"> </w:t>
      </w:r>
      <w:r w:rsidR="00794A07" w:rsidRPr="000F76D8">
        <w:rPr>
          <w:rFonts w:cs="Arial"/>
          <w:color w:val="000000"/>
          <w:szCs w:val="20"/>
        </w:rPr>
        <w:t>terecht) of ongegrond (=</w:t>
      </w:r>
      <w:r w:rsidR="000F76D8" w:rsidRPr="000F76D8">
        <w:rPr>
          <w:rFonts w:cs="Arial"/>
          <w:color w:val="000000"/>
          <w:szCs w:val="20"/>
        </w:rPr>
        <w:t xml:space="preserve"> </w:t>
      </w:r>
      <w:r w:rsidR="00794A07" w:rsidRPr="000F76D8">
        <w:rPr>
          <w:rFonts w:cs="Arial"/>
          <w:color w:val="000000"/>
          <w:szCs w:val="20"/>
        </w:rPr>
        <w:t>onterecht) is.</w:t>
      </w:r>
      <w:r w:rsidR="00D26D05" w:rsidRPr="000F76D8">
        <w:rPr>
          <w:rFonts w:cs="Arial"/>
          <w:color w:val="000000"/>
          <w:szCs w:val="20"/>
        </w:rPr>
        <w:t xml:space="preserve"> </w:t>
      </w:r>
      <w:r w:rsidR="00E7289E" w:rsidRPr="000F76D8">
        <w:rPr>
          <w:rFonts w:cs="Arial"/>
          <w:color w:val="000000"/>
          <w:szCs w:val="20"/>
        </w:rPr>
        <w:t>Nadat de klacht ontvankelijk is verklaard vindt er</w:t>
      </w:r>
      <w:r w:rsidR="00D26D05" w:rsidRPr="000F76D8">
        <w:rPr>
          <w:rFonts w:cs="Arial"/>
          <w:color w:val="000000"/>
          <w:szCs w:val="20"/>
        </w:rPr>
        <w:t xml:space="preserve"> een hoorzitting</w:t>
      </w:r>
      <w:r w:rsidR="00E7289E" w:rsidRPr="000F76D8">
        <w:rPr>
          <w:rFonts w:cs="Arial"/>
          <w:color w:val="000000"/>
          <w:szCs w:val="20"/>
        </w:rPr>
        <w:t xml:space="preserve"> plaats</w:t>
      </w:r>
      <w:r w:rsidR="00D26D05" w:rsidRPr="000F76D8">
        <w:rPr>
          <w:rFonts w:cs="Arial"/>
          <w:color w:val="000000"/>
          <w:szCs w:val="20"/>
        </w:rPr>
        <w:t xml:space="preserve">, waarvoor u en de </w:t>
      </w:r>
      <w:r w:rsidR="00E7289E" w:rsidRPr="000F76D8">
        <w:rPr>
          <w:rFonts w:cs="Arial"/>
          <w:color w:val="000000"/>
          <w:szCs w:val="20"/>
        </w:rPr>
        <w:t>medewerker/instelling</w:t>
      </w:r>
      <w:r w:rsidR="00D26D05" w:rsidRPr="000F76D8">
        <w:rPr>
          <w:rFonts w:cs="Arial"/>
          <w:color w:val="000000"/>
          <w:szCs w:val="20"/>
        </w:rPr>
        <w:t xml:space="preserve"> tegen wie de klacht gericht is, worden uitgenodigd. </w:t>
      </w:r>
      <w:r w:rsidR="004C6283" w:rsidRPr="000F76D8">
        <w:rPr>
          <w:rFonts w:cs="Arial"/>
          <w:color w:val="000000"/>
          <w:szCs w:val="20"/>
        </w:rPr>
        <w:t xml:space="preserve">Voorafgaand aan de hoorzitting wordt </w:t>
      </w:r>
      <w:r w:rsidR="00F11A17">
        <w:rPr>
          <w:rFonts w:cs="Arial"/>
          <w:color w:val="000000"/>
          <w:szCs w:val="20"/>
        </w:rPr>
        <w:t>Jeugdbescherming</w:t>
      </w:r>
      <w:r w:rsidR="004C6283" w:rsidRPr="000F76D8">
        <w:rPr>
          <w:rFonts w:cs="Arial"/>
          <w:color w:val="000000"/>
          <w:szCs w:val="20"/>
        </w:rPr>
        <w:t xml:space="preserve"> Noord gevraagd om een verweerschrift in te dienen; u ontvangt hiervan een afschrift.</w:t>
      </w:r>
    </w:p>
    <w:p w:rsidR="00BB5667" w:rsidRPr="000F76D8" w:rsidRDefault="00E7289E" w:rsidP="000F76D8">
      <w:pPr>
        <w:spacing w:line="276" w:lineRule="auto"/>
        <w:rPr>
          <w:rFonts w:cs="Arial"/>
          <w:color w:val="000000"/>
          <w:szCs w:val="20"/>
        </w:rPr>
      </w:pPr>
      <w:r w:rsidRPr="000F76D8">
        <w:rPr>
          <w:rFonts w:cs="Arial"/>
          <w:color w:val="000000"/>
          <w:szCs w:val="20"/>
        </w:rPr>
        <w:t>Het door de</w:t>
      </w:r>
      <w:r w:rsidR="00352028" w:rsidRPr="000F76D8">
        <w:rPr>
          <w:rFonts w:cs="Arial"/>
          <w:color w:val="000000"/>
          <w:szCs w:val="20"/>
        </w:rPr>
        <w:t xml:space="preserve"> Klachtencommissie </w:t>
      </w:r>
      <w:r w:rsidRPr="000F76D8">
        <w:rPr>
          <w:rFonts w:cs="Arial"/>
          <w:color w:val="000000"/>
          <w:szCs w:val="20"/>
        </w:rPr>
        <w:t xml:space="preserve">opgestelde </w:t>
      </w:r>
      <w:r w:rsidR="00352028" w:rsidRPr="000F76D8">
        <w:rPr>
          <w:rFonts w:cs="Arial"/>
          <w:color w:val="000000"/>
          <w:szCs w:val="20"/>
        </w:rPr>
        <w:t>advies</w:t>
      </w:r>
      <w:r w:rsidRPr="000F76D8">
        <w:rPr>
          <w:rFonts w:cs="Arial"/>
          <w:color w:val="000000"/>
          <w:szCs w:val="20"/>
        </w:rPr>
        <w:t xml:space="preserve"> wordt aan u en</w:t>
      </w:r>
      <w:r w:rsidR="00352028" w:rsidRPr="000F76D8">
        <w:rPr>
          <w:rFonts w:cs="Arial"/>
          <w:color w:val="000000"/>
          <w:szCs w:val="20"/>
        </w:rPr>
        <w:t xml:space="preserve"> aan </w:t>
      </w:r>
      <w:r w:rsidR="00794A07" w:rsidRPr="000F76D8">
        <w:rPr>
          <w:rFonts w:cs="Arial"/>
          <w:color w:val="000000"/>
          <w:szCs w:val="20"/>
        </w:rPr>
        <w:t xml:space="preserve">de bestuurder </w:t>
      </w:r>
      <w:r w:rsidRPr="000F76D8">
        <w:rPr>
          <w:rFonts w:cs="Arial"/>
          <w:color w:val="000000"/>
          <w:szCs w:val="20"/>
        </w:rPr>
        <w:t>gestuurd. De bestuurder stuurt</w:t>
      </w:r>
      <w:r w:rsidR="00794A07" w:rsidRPr="000F76D8">
        <w:rPr>
          <w:rFonts w:cs="Arial"/>
          <w:color w:val="000000"/>
          <w:szCs w:val="20"/>
        </w:rPr>
        <w:t xml:space="preserve"> vervolgens </w:t>
      </w:r>
      <w:r w:rsidRPr="000F76D8">
        <w:rPr>
          <w:rFonts w:cs="Arial"/>
          <w:color w:val="000000"/>
          <w:szCs w:val="20"/>
        </w:rPr>
        <w:t xml:space="preserve">de </w:t>
      </w:r>
      <w:r w:rsidR="00794A07" w:rsidRPr="000F76D8">
        <w:rPr>
          <w:rFonts w:cs="Arial"/>
          <w:color w:val="000000"/>
          <w:szCs w:val="20"/>
        </w:rPr>
        <w:t>reactie</w:t>
      </w:r>
      <w:r w:rsidRPr="000F76D8">
        <w:rPr>
          <w:rFonts w:cs="Arial"/>
          <w:color w:val="000000"/>
          <w:szCs w:val="20"/>
        </w:rPr>
        <w:t xml:space="preserve"> op het advies </w:t>
      </w:r>
      <w:r w:rsidR="00794A07" w:rsidRPr="000F76D8">
        <w:rPr>
          <w:rFonts w:cs="Arial"/>
          <w:color w:val="000000"/>
          <w:szCs w:val="20"/>
        </w:rPr>
        <w:t xml:space="preserve">aan u. </w:t>
      </w:r>
    </w:p>
    <w:p w:rsidR="00794A07" w:rsidRPr="000F76D8" w:rsidRDefault="00794A07" w:rsidP="000F76D8">
      <w:pPr>
        <w:spacing w:line="276" w:lineRule="auto"/>
        <w:rPr>
          <w:rFonts w:cs="Arial"/>
          <w:color w:val="000000"/>
          <w:szCs w:val="20"/>
        </w:rPr>
      </w:pPr>
      <w:r w:rsidRPr="000F76D8">
        <w:rPr>
          <w:rFonts w:cs="Arial"/>
          <w:color w:val="000000"/>
          <w:szCs w:val="20"/>
        </w:rPr>
        <w:t>Deze procedure maakt dat het gemiddeld enkele maanden kan duren voordat de Klachtencommissie uitspraak kan doen of uw klacht (on)terecht is en u berich</w:t>
      </w:r>
      <w:r w:rsidR="004C6283" w:rsidRPr="000F76D8">
        <w:rPr>
          <w:rFonts w:cs="Arial"/>
          <w:color w:val="000000"/>
          <w:szCs w:val="20"/>
        </w:rPr>
        <w:t>t van de bestuurder daarover hebt</w:t>
      </w:r>
      <w:r w:rsidRPr="000F76D8">
        <w:rPr>
          <w:rFonts w:cs="Arial"/>
          <w:color w:val="000000"/>
          <w:szCs w:val="20"/>
        </w:rPr>
        <w:t xml:space="preserve"> ontvangen.</w:t>
      </w:r>
    </w:p>
    <w:p w:rsidR="004F5774" w:rsidRPr="000F76D8" w:rsidRDefault="004F5774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4F5774" w:rsidRPr="000F76D8" w:rsidTr="009D53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B43056" w:rsidRDefault="00A9770F" w:rsidP="00227E2E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B43056">
              <w:rPr>
                <w:rFonts w:cs="Arial"/>
                <w:b/>
                <w:szCs w:val="20"/>
                <w:u w:color="984806" w:themeColor="accent6" w:themeShade="80"/>
              </w:rPr>
              <w:t xml:space="preserve">1. </w:t>
            </w:r>
            <w:r w:rsidR="00227E2E" w:rsidRPr="00B43056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 w:rsidRPr="00B43056">
              <w:rPr>
                <w:rFonts w:cs="Arial"/>
                <w:b/>
                <w:szCs w:val="20"/>
                <w:u w:color="984806" w:themeColor="accent6" w:themeShade="80"/>
              </w:rPr>
              <w:t>Klager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D20" w:rsidRPr="00B43056" w:rsidRDefault="003E4E45" w:rsidP="00ED42C5">
            <w:pPr>
              <w:spacing w:line="360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Naam: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5F4D20" w:rsidRPr="00B43056" w:rsidRDefault="003E4E45" w:rsidP="00ED42C5">
            <w:pPr>
              <w:spacing w:line="360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Adres: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5F4D20" w:rsidRPr="00B43056" w:rsidRDefault="003E4E45" w:rsidP="00ED42C5">
            <w:pPr>
              <w:spacing w:line="360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Woonplaats:</w:t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5F4D20" w:rsidRPr="00B43056" w:rsidRDefault="003E4E45" w:rsidP="00ED42C5">
            <w:pPr>
              <w:spacing w:line="360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Telefoonnummer:</w:t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5F4D20" w:rsidRPr="00B43056" w:rsidRDefault="003E4E45" w:rsidP="00ED42C5">
            <w:pPr>
              <w:spacing w:line="360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Emailadres:</w:t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4F5774" w:rsidRPr="00B43056" w:rsidRDefault="003E4E45" w:rsidP="00ED42C5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Datum inzending klacht: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F5774" w:rsidRPr="000F76D8" w:rsidTr="00B43056">
        <w:trPr>
          <w:trHeight w:val="198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B43056" w:rsidRDefault="004F5774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70F" w:rsidRPr="00B43056" w:rsidRDefault="00A9770F" w:rsidP="00ED42C5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Welke kinderen</w:t>
            </w:r>
            <w:r w:rsidR="00C375CC" w:rsidRPr="00B43056">
              <w:rPr>
                <w:rFonts w:cs="Arial"/>
                <w:szCs w:val="20"/>
                <w:u w:color="984806" w:themeColor="accent6" w:themeShade="80"/>
              </w:rPr>
              <w:t xml:space="preserve"> (voor</w:t>
            </w:r>
            <w:r w:rsidR="00BD1EAF" w:rsidRPr="00B43056">
              <w:rPr>
                <w:rFonts w:cs="Arial"/>
                <w:szCs w:val="20"/>
                <w:u w:color="984806" w:themeColor="accent6" w:themeShade="80"/>
              </w:rPr>
              <w:t>-</w:t>
            </w:r>
            <w:r w:rsidR="00C375CC" w:rsidRPr="00B43056">
              <w:rPr>
                <w:rFonts w:cs="Arial"/>
                <w:szCs w:val="20"/>
                <w:u w:color="984806" w:themeColor="accent6" w:themeShade="80"/>
              </w:rPr>
              <w:t xml:space="preserve"> en achternaam)</w:t>
            </w:r>
            <w:r w:rsidRPr="00B43056">
              <w:rPr>
                <w:rFonts w:cs="Arial"/>
                <w:szCs w:val="20"/>
                <w:u w:color="984806" w:themeColor="accent6" w:themeShade="80"/>
              </w:rPr>
              <w:t xml:space="preserve"> betreft het:</w:t>
            </w:r>
          </w:p>
          <w:p w:rsidR="005F4D20" w:rsidRPr="00B43056" w:rsidRDefault="00A9770F" w:rsidP="00ED42C5">
            <w:pPr>
              <w:spacing w:line="360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 xml:space="preserve">1.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0F76D8" w:rsidRPr="00B43056" w:rsidRDefault="00A9770F" w:rsidP="00B43056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 xml:space="preserve">2.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Pr="00B43056">
              <w:rPr>
                <w:rFonts w:cs="Arial"/>
                <w:szCs w:val="20"/>
                <w:u w:color="984806" w:themeColor="accent6" w:themeShade="80"/>
              </w:rPr>
              <w:br/>
              <w:t xml:space="preserve">3.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Pr="00B43056">
              <w:rPr>
                <w:rFonts w:cs="Arial"/>
                <w:szCs w:val="20"/>
                <w:u w:color="984806" w:themeColor="accent6" w:themeShade="80"/>
              </w:rPr>
              <w:br/>
              <w:t xml:space="preserve">4.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Pr="00B43056">
              <w:rPr>
                <w:rFonts w:cs="Arial"/>
                <w:szCs w:val="20"/>
                <w:u w:color="984806" w:themeColor="accent6" w:themeShade="80"/>
              </w:rPr>
              <w:br/>
              <w:t xml:space="preserve">5.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  <w:r w:rsidR="00B43056" w:rsidRPr="00B43056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4F5774" w:rsidRPr="000F76D8" w:rsidTr="009D53E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B43056" w:rsidRDefault="004F5774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B43056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>Wat is uw relatie tot de kinderen?</w:t>
            </w:r>
            <w:r w:rsidR="005F4D20" w:rsidRPr="00B43056">
              <w:rPr>
                <w:rFonts w:cs="Arial"/>
                <w:b/>
                <w:szCs w:val="20"/>
              </w:rPr>
              <w:t xml:space="preserve"> </w:t>
            </w:r>
            <w:r w:rsidR="00B43056" w:rsidRPr="00B43056">
              <w:rPr>
                <w:rFonts w:cs="Arial"/>
                <w:b/>
                <w:szCs w:val="2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B43056" w:rsidRPr="00B43056" w:rsidRDefault="00B43056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B70F1B" w:rsidRPr="00B43056" w:rsidRDefault="00E7289E" w:rsidP="000F76D8">
            <w:pPr>
              <w:spacing w:line="276" w:lineRule="auto"/>
              <w:rPr>
                <w:rFonts w:cs="Arial"/>
                <w:b/>
                <w:szCs w:val="20"/>
              </w:rPr>
            </w:pPr>
            <w:r w:rsidRPr="00B43056">
              <w:rPr>
                <w:rFonts w:cs="Arial"/>
                <w:szCs w:val="20"/>
                <w:u w:color="984806" w:themeColor="accent6" w:themeShade="80"/>
              </w:rPr>
              <w:t xml:space="preserve">Wie heeft het gezag en </w:t>
            </w:r>
            <w:r w:rsidR="00C375CC" w:rsidRPr="00B43056">
              <w:rPr>
                <w:rFonts w:cs="Arial"/>
                <w:szCs w:val="20"/>
                <w:u w:color="984806" w:themeColor="accent6" w:themeShade="80"/>
              </w:rPr>
              <w:t>waar wonen/verblijven de kinderen?</w:t>
            </w:r>
            <w:r w:rsidR="005F4D20" w:rsidRPr="00B43056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B43056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B43056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B43056">
              <w:rPr>
                <w:rFonts w:cs="Arial"/>
                <w:b/>
                <w:szCs w:val="20"/>
              </w:rPr>
            </w:r>
            <w:r w:rsidR="005F4D20" w:rsidRPr="00B43056">
              <w:rPr>
                <w:rFonts w:cs="Arial"/>
                <w:b/>
                <w:szCs w:val="20"/>
              </w:rPr>
              <w:fldChar w:fldCharType="separate"/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noProof/>
                <w:szCs w:val="20"/>
              </w:rPr>
              <w:t> </w:t>
            </w:r>
            <w:r w:rsidR="005F4D20" w:rsidRPr="00B43056">
              <w:rPr>
                <w:rFonts w:cs="Arial"/>
                <w:b/>
                <w:szCs w:val="20"/>
              </w:rPr>
              <w:fldChar w:fldCharType="end"/>
            </w:r>
          </w:p>
          <w:p w:rsidR="00B43056" w:rsidRPr="00B43056" w:rsidRDefault="00B43056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042DB1" w:rsidRPr="000F76D8" w:rsidTr="009D53E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Pr="000F76D8" w:rsidRDefault="00042DB1" w:rsidP="000F76D8">
            <w:pPr>
              <w:spacing w:line="276" w:lineRule="auto"/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Pr="000F76D8" w:rsidRDefault="00042DB1" w:rsidP="00B43056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szCs w:val="20"/>
                <w:u w:color="984806" w:themeColor="accent6" w:themeShade="80"/>
              </w:rPr>
              <w:t>Waarom heeft u co</w:t>
            </w:r>
            <w:r w:rsidR="000C358F">
              <w:rPr>
                <w:rFonts w:cs="Arial"/>
                <w:szCs w:val="20"/>
                <w:u w:color="984806" w:themeColor="accent6" w:themeShade="80"/>
              </w:rPr>
              <w:t>ntact met Jeugdbescherming</w:t>
            </w:r>
            <w:r w:rsidR="005F4D20" w:rsidRPr="000F76D8">
              <w:rPr>
                <w:rFonts w:cs="Arial"/>
                <w:szCs w:val="20"/>
                <w:u w:color="984806" w:themeColor="accent6" w:themeShade="80"/>
              </w:rPr>
              <w:t xml:space="preserve"> Noord </w:t>
            </w:r>
            <w:r w:rsidR="00B43056">
              <w:rPr>
                <w:rFonts w:cs="Arial"/>
                <w:szCs w:val="20"/>
                <w:u w:color="984806" w:themeColor="accent6" w:themeShade="80"/>
              </w:rPr>
              <w:t xml:space="preserve">en </w:t>
            </w:r>
            <w:r w:rsidRPr="000F76D8">
              <w:rPr>
                <w:rFonts w:cs="Arial"/>
                <w:szCs w:val="20"/>
                <w:u w:color="984806" w:themeColor="accent6" w:themeShade="80"/>
              </w:rPr>
              <w:t>sinds wanneer?</w:t>
            </w:r>
            <w:r w:rsidR="005F4D20" w:rsidRPr="000F76D8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4F5774" w:rsidRPr="000F76D8" w:rsidTr="009D53E6">
        <w:tc>
          <w:tcPr>
            <w:tcW w:w="2689" w:type="dxa"/>
            <w:tcBorders>
              <w:top w:val="single" w:sz="4" w:space="0" w:color="auto"/>
            </w:tcBorders>
          </w:tcPr>
          <w:p w:rsidR="004F5774" w:rsidRPr="000F76D8" w:rsidRDefault="00227E2E" w:rsidP="00227E2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2.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ab/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Over wie wordt geklaagd?</w:t>
            </w:r>
            <w:r w:rsidR="009D53E6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 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Wie is de beklaagde?</w:t>
            </w:r>
            <w:r w:rsidR="009D53E6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 </w:t>
            </w:r>
            <w:r w:rsidR="009D53E6" w:rsidRPr="000F76D8">
              <w:rPr>
                <w:rFonts w:cs="Arial"/>
                <w:i/>
                <w:szCs w:val="20"/>
                <w:u w:color="984806" w:themeColor="accent6" w:themeShade="80"/>
              </w:rPr>
              <w:t>(hierna te noemen: beklaagde)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4F5774" w:rsidRPr="000F76D8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szCs w:val="20"/>
                <w:u w:color="984806" w:themeColor="accent6" w:themeShade="80"/>
              </w:rPr>
              <w:t>Naam en functie van de medewerk(st)er waarover wordt geklaagd:</w:t>
            </w:r>
            <w:r w:rsidR="005F4D20" w:rsidRPr="000F76D8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  <w:r w:rsidRPr="000F76D8">
              <w:rPr>
                <w:rFonts w:cs="Arial"/>
                <w:szCs w:val="20"/>
                <w:u w:color="984806" w:themeColor="accent6" w:themeShade="80"/>
              </w:rPr>
              <w:br/>
            </w:r>
          </w:p>
          <w:p w:rsidR="000A07D8" w:rsidRPr="000F76D8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rPr>
          <w:trHeight w:val="51"/>
        </w:trPr>
        <w:tc>
          <w:tcPr>
            <w:tcW w:w="2689" w:type="dxa"/>
          </w:tcPr>
          <w:p w:rsidR="004F5774" w:rsidRPr="000F76D8" w:rsidRDefault="00227E2E" w:rsidP="00227E2E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3.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ab/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Uw klacht </w:t>
            </w:r>
          </w:p>
        </w:tc>
        <w:tc>
          <w:tcPr>
            <w:tcW w:w="6328" w:type="dxa"/>
          </w:tcPr>
          <w:p w:rsidR="005F4D20" w:rsidRPr="000F76D8" w:rsidRDefault="000A07D8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Wat is concreet uw klacht?</w:t>
            </w:r>
            <w:r w:rsidR="000F76D8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br/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  <w:p w:rsidR="00906748" w:rsidRPr="000F76D8" w:rsidRDefault="000F76D8" w:rsidP="000F76D8">
            <w:pPr>
              <w:spacing w:line="276" w:lineRule="auto"/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>(</w:t>
            </w:r>
            <w:r w:rsidR="000C358F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Eventueel kunt u </w:t>
            </w: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de omschrijving van de klacht </w:t>
            </w:r>
            <w:r w:rsidR="000C358F"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(maximaal 2 A-4) </w:t>
            </w: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als separate bijlage </w:t>
            </w:r>
            <w:r w:rsidR="000C358F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>bijvoegen</w:t>
            </w: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>)</w:t>
            </w:r>
          </w:p>
          <w:p w:rsidR="000F76D8" w:rsidRPr="000F76D8" w:rsidRDefault="000F76D8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</w:p>
          <w:p w:rsidR="000A07D8" w:rsidRPr="000F76D8" w:rsidRDefault="000A07D8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Over welke periode gaat uw klacht?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  <w:p w:rsidR="000F76D8" w:rsidRPr="000F76D8" w:rsidRDefault="000F76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c>
          <w:tcPr>
            <w:tcW w:w="2689" w:type="dxa"/>
          </w:tcPr>
          <w:p w:rsidR="004F5774" w:rsidRPr="000F76D8" w:rsidRDefault="000A07D8" w:rsidP="00227E2E">
            <w:pPr>
              <w:tabs>
                <w:tab w:val="left" w:pos="255"/>
              </w:tabs>
              <w:spacing w:line="276" w:lineRule="auto"/>
              <w:ind w:left="284" w:hanging="284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4. </w:t>
            </w:r>
            <w:r w:rsidR="00227E2E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ab/>
            </w: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Wat heeft u al met uw klacht gedaan?</w:t>
            </w:r>
          </w:p>
        </w:tc>
        <w:tc>
          <w:tcPr>
            <w:tcW w:w="6328" w:type="dxa"/>
          </w:tcPr>
          <w:p w:rsidR="000A07D8" w:rsidRPr="000F76D8" w:rsidRDefault="000A07D8" w:rsidP="000F76D8">
            <w:pPr>
              <w:tabs>
                <w:tab w:val="left" w:pos="281"/>
              </w:tabs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Wat </w:t>
            </w:r>
            <w:r w:rsidR="000C358F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hebt</w:t>
            </w:r>
            <w:r w:rsidR="009D1979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u met uw klachten ondernomen:</w:t>
            </w:r>
            <w:r w:rsidR="009D1979">
              <w:rPr>
                <w:rFonts w:cs="Arial"/>
                <w:b/>
                <w:color w:val="000000"/>
                <w:szCs w:val="20"/>
              </w:rPr>
              <w:br/>
            </w:r>
            <w:r w:rsidR="005F4D20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br/>
            </w:r>
            <w:r w:rsidR="000C358F">
              <w:rPr>
                <w:rFonts w:cs="Arial"/>
                <w:color w:val="000000"/>
                <w:szCs w:val="20"/>
                <w:u w:color="984806" w:themeColor="accent6" w:themeShade="80"/>
              </w:rPr>
              <w:t>Hebt</w:t>
            </w: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u uw kla</w:t>
            </w:r>
            <w:r w:rsidR="009D53E6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cht bespreekbaar gemaakt met de </w:t>
            </w: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beklaagde?</w:t>
            </w:r>
            <w:r w:rsidR="005F4D20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  <w:r w:rsidR="009D1979">
              <w:rPr>
                <w:rFonts w:cs="Arial"/>
                <w:b/>
                <w:color w:val="000000"/>
                <w:szCs w:val="20"/>
              </w:rPr>
              <w:br/>
            </w:r>
          </w:p>
          <w:p w:rsidR="000A07D8" w:rsidRPr="000F76D8" w:rsidRDefault="000C358F" w:rsidP="000F76D8">
            <w:pPr>
              <w:tabs>
                <w:tab w:val="left" w:pos="281"/>
              </w:tabs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Hebt</w:t>
            </w:r>
            <w:r w:rsidR="000A07D8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u uw klacht bij de leidinggevende van de beklaagde</w:t>
            </w:r>
            <w:r w:rsidR="000A07D8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br/>
              <w:t>kenbaar gemaakt?</w:t>
            </w:r>
            <w:r w:rsidR="005F4D20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</w:t>
            </w:r>
            <w:r w:rsidR="009D53E6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9D53E6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9D53E6" w:rsidRPr="000F76D8">
              <w:rPr>
                <w:rFonts w:cs="Arial"/>
                <w:b/>
                <w:color w:val="000000"/>
                <w:szCs w:val="20"/>
              </w:rPr>
            </w:r>
            <w:r w:rsidR="009D53E6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9D53E6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9D53E6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9D53E6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9D53E6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9D53E6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9D53E6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  <w:r w:rsidR="009D1979">
              <w:rPr>
                <w:rFonts w:cs="Arial"/>
                <w:b/>
                <w:color w:val="000000"/>
                <w:szCs w:val="20"/>
              </w:rPr>
              <w:br/>
            </w:r>
          </w:p>
          <w:p w:rsidR="005F4D20" w:rsidRPr="000F76D8" w:rsidRDefault="005F4D20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Wat is ermee gedaan en wat was daar het resultaat van?</w:t>
            </w:r>
          </w:p>
          <w:p w:rsidR="000A07D8" w:rsidRPr="000F76D8" w:rsidRDefault="005F4D20" w:rsidP="000F76D8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0F76D8" w:rsidRDefault="000A07D8" w:rsidP="00227E2E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5. </w:t>
            </w:r>
            <w:r w:rsidR="00227E2E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ab/>
            </w: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Bijlagen</w:t>
            </w:r>
          </w:p>
        </w:tc>
        <w:tc>
          <w:tcPr>
            <w:tcW w:w="6328" w:type="dxa"/>
          </w:tcPr>
          <w:p w:rsidR="000A07D8" w:rsidRPr="000F76D8" w:rsidRDefault="000A07D8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Indien u bijlagen bijvoegt</w:t>
            </w:r>
            <w:r w:rsidR="009D1979">
              <w:rPr>
                <w:rFonts w:cs="Arial"/>
                <w:color w:val="000000"/>
                <w:szCs w:val="20"/>
                <w:u w:color="984806" w:themeColor="accent6" w:themeShade="80"/>
              </w:rPr>
              <w:t>,</w:t>
            </w: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graag aangeven bij welk onderdeel van de</w:t>
            </w:r>
            <w:r w:rsidR="00BD1EAF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</w:t>
            </w: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klacht deze horen:</w:t>
            </w:r>
          </w:p>
          <w:p w:rsidR="000A07D8" w:rsidRPr="000F76D8" w:rsidRDefault="005F4D2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0F76D8" w:rsidRDefault="007F360E" w:rsidP="00227E2E">
            <w:pPr>
              <w:tabs>
                <w:tab w:val="left" w:pos="27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6. </w:t>
            </w:r>
            <w:r w:rsidR="00227E2E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ab/>
            </w: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Resultaat</w:t>
            </w:r>
          </w:p>
        </w:tc>
        <w:tc>
          <w:tcPr>
            <w:tcW w:w="6328" w:type="dxa"/>
          </w:tcPr>
          <w:p w:rsidR="000A07D8" w:rsidRPr="000F76D8" w:rsidRDefault="007F360E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Kunt u aangeven wat u met uw klacht wenst te bereiken?</w:t>
            </w:r>
          </w:p>
          <w:p w:rsidR="007F360E" w:rsidRPr="000F76D8" w:rsidRDefault="005F4D2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0F76D8" w:rsidRDefault="007F360E" w:rsidP="000F76D8">
            <w:pPr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Handtekening</w:t>
            </w:r>
          </w:p>
        </w:tc>
        <w:tc>
          <w:tcPr>
            <w:tcW w:w="6328" w:type="dxa"/>
          </w:tcPr>
          <w:p w:rsidR="000A07D8" w:rsidRPr="000F76D8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06748" w:rsidRPr="000F76D8" w:rsidRDefault="0090674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06748" w:rsidRPr="000F76D8" w:rsidRDefault="0090674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</w:tbl>
    <w:p w:rsidR="00906748" w:rsidRPr="000F76D8" w:rsidRDefault="00906748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p w:rsidR="00765C6A" w:rsidRPr="000F76D8" w:rsidRDefault="00765C6A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p w:rsidR="00E7289E" w:rsidRPr="000F76D8" w:rsidRDefault="00E7289E" w:rsidP="000F76D8">
      <w:pPr>
        <w:spacing w:line="276" w:lineRule="auto"/>
        <w:rPr>
          <w:rFonts w:cs="Arial"/>
          <w:color w:val="000000"/>
          <w:szCs w:val="20"/>
        </w:rPr>
      </w:pPr>
      <w:r w:rsidRPr="000F76D8">
        <w:rPr>
          <w:rFonts w:cs="Arial"/>
          <w:color w:val="000000"/>
          <w:szCs w:val="20"/>
        </w:rPr>
        <w:t xml:space="preserve">Meer informatie kunt u vinden </w:t>
      </w:r>
      <w:r w:rsidR="001B1E3A" w:rsidRPr="000F76D8">
        <w:rPr>
          <w:rFonts w:cs="Arial"/>
          <w:color w:val="000000"/>
          <w:szCs w:val="20"/>
        </w:rPr>
        <w:t xml:space="preserve">op: </w:t>
      </w:r>
      <w:hyperlink r:id="rId6" w:history="1">
        <w:r w:rsidR="001B1E3A" w:rsidRPr="00B43056">
          <w:rPr>
            <w:rStyle w:val="Hyperlink"/>
            <w:rFonts w:cs="Arial"/>
            <w:color w:val="auto"/>
            <w:szCs w:val="20"/>
          </w:rPr>
          <w:t>http://jeugdbeschermingnoord.nl/vragen</w:t>
        </w:r>
      </w:hyperlink>
      <w:r w:rsidR="001B1E3A" w:rsidRPr="000F76D8">
        <w:rPr>
          <w:rFonts w:cs="Arial"/>
          <w:szCs w:val="20"/>
        </w:rPr>
        <w:t xml:space="preserve"> - Klachten</w:t>
      </w:r>
      <w:r w:rsidR="001B1E3A" w:rsidRPr="000F76D8">
        <w:rPr>
          <w:rFonts w:cs="Arial"/>
          <w:color w:val="548DD4" w:themeColor="text2" w:themeTint="99"/>
          <w:szCs w:val="20"/>
        </w:rPr>
        <w:br/>
      </w:r>
      <w:r w:rsidRPr="000F76D8">
        <w:rPr>
          <w:rFonts w:cs="Arial"/>
          <w:color w:val="000000"/>
          <w:szCs w:val="20"/>
        </w:rPr>
        <w:t xml:space="preserve">Bij vragen kunt u </w:t>
      </w:r>
      <w:r w:rsidR="001B1E3A" w:rsidRPr="000F76D8">
        <w:rPr>
          <w:rFonts w:cs="Arial"/>
          <w:color w:val="000000"/>
          <w:szCs w:val="20"/>
        </w:rPr>
        <w:t>bellen: 050 – 52 39 200 en vragen naar</w:t>
      </w:r>
      <w:r w:rsidRPr="000F76D8">
        <w:rPr>
          <w:rFonts w:cs="Arial"/>
          <w:color w:val="000000"/>
          <w:szCs w:val="20"/>
        </w:rPr>
        <w:t xml:space="preserve"> de secret</w:t>
      </w:r>
      <w:r w:rsidR="001B1E3A" w:rsidRPr="000F76D8">
        <w:rPr>
          <w:rFonts w:cs="Arial"/>
          <w:color w:val="000000"/>
          <w:szCs w:val="20"/>
        </w:rPr>
        <w:t>aresse van de Klachtencommissie.</w:t>
      </w:r>
    </w:p>
    <w:p w:rsidR="001B1E3A" w:rsidRPr="000F76D8" w:rsidRDefault="001B1E3A" w:rsidP="000F76D8">
      <w:pPr>
        <w:spacing w:line="276" w:lineRule="auto"/>
        <w:rPr>
          <w:rFonts w:cs="Arial"/>
          <w:color w:val="000000"/>
          <w:szCs w:val="20"/>
        </w:rPr>
      </w:pPr>
    </w:p>
    <w:p w:rsidR="00DD7E03" w:rsidRPr="000F76D8" w:rsidRDefault="008E5970" w:rsidP="000F76D8">
      <w:pPr>
        <w:spacing w:line="276" w:lineRule="auto"/>
        <w:rPr>
          <w:rFonts w:cs="Arial"/>
          <w:b/>
          <w:szCs w:val="20"/>
        </w:rPr>
      </w:pPr>
      <w:r w:rsidRPr="000F76D8">
        <w:rPr>
          <w:rFonts w:cs="Arial"/>
          <w:color w:val="000000"/>
          <w:szCs w:val="20"/>
          <w:u w:val="single"/>
        </w:rPr>
        <w:t xml:space="preserve">U kunt uw formulier </w:t>
      </w:r>
      <w:r w:rsidR="00DD7E03" w:rsidRPr="000F76D8">
        <w:rPr>
          <w:rFonts w:cs="Arial"/>
          <w:color w:val="000000"/>
          <w:szCs w:val="20"/>
          <w:u w:val="single"/>
        </w:rPr>
        <w:t>uitprinten en ingevuld versturen</w:t>
      </w:r>
      <w:r w:rsidRPr="000F76D8">
        <w:rPr>
          <w:rFonts w:cs="Arial"/>
          <w:color w:val="000000"/>
          <w:szCs w:val="20"/>
          <w:u w:val="single"/>
        </w:rPr>
        <w:t xml:space="preserve"> naar:</w:t>
      </w:r>
      <w:r w:rsidRPr="000F76D8">
        <w:rPr>
          <w:rFonts w:cs="Arial"/>
          <w:b/>
          <w:color w:val="000000"/>
          <w:szCs w:val="20"/>
        </w:rPr>
        <w:t xml:space="preserve"> </w:t>
      </w:r>
      <w:r w:rsidR="00DD7E03" w:rsidRPr="000F76D8">
        <w:rPr>
          <w:rFonts w:cs="Arial"/>
          <w:b/>
          <w:color w:val="000000"/>
          <w:szCs w:val="20"/>
        </w:rPr>
        <w:br/>
      </w:r>
      <w:r w:rsidRPr="000F76D8">
        <w:rPr>
          <w:rFonts w:cs="Arial"/>
          <w:b/>
          <w:szCs w:val="20"/>
        </w:rPr>
        <w:t xml:space="preserve">Klachtencommissie Jeugdbescherming </w:t>
      </w:r>
      <w:r w:rsidR="00DD7E03" w:rsidRPr="000F76D8">
        <w:rPr>
          <w:rFonts w:cs="Arial"/>
          <w:b/>
          <w:szCs w:val="20"/>
        </w:rPr>
        <w:t>Noord</w:t>
      </w:r>
      <w:r w:rsidR="00A270F7">
        <w:rPr>
          <w:rFonts w:cs="Arial"/>
          <w:b/>
          <w:szCs w:val="20"/>
        </w:rPr>
        <w:t xml:space="preserve"> </w:t>
      </w:r>
      <w:r w:rsidR="00042DB1" w:rsidRPr="000F76D8">
        <w:rPr>
          <w:rFonts w:cs="Arial"/>
          <w:b/>
          <w:szCs w:val="20"/>
        </w:rPr>
        <w:br/>
        <w:t>Postbus 263</w:t>
      </w:r>
    </w:p>
    <w:p w:rsidR="00042DB1" w:rsidRPr="000F76D8" w:rsidRDefault="00042DB1" w:rsidP="000F76D8">
      <w:pPr>
        <w:spacing w:line="276" w:lineRule="auto"/>
        <w:rPr>
          <w:rFonts w:cs="Arial"/>
          <w:b/>
          <w:szCs w:val="20"/>
        </w:rPr>
      </w:pPr>
      <w:r w:rsidRPr="000F76D8">
        <w:rPr>
          <w:rFonts w:cs="Arial"/>
          <w:b/>
          <w:szCs w:val="20"/>
        </w:rPr>
        <w:t>9400 AG  ASSEN</w:t>
      </w:r>
    </w:p>
    <w:p w:rsidR="001C3EEE" w:rsidRPr="000F76D8" w:rsidRDefault="001C3EEE" w:rsidP="000F76D8">
      <w:pPr>
        <w:spacing w:line="276" w:lineRule="auto"/>
        <w:rPr>
          <w:rFonts w:cs="Arial"/>
          <w:i/>
          <w:szCs w:val="20"/>
        </w:rPr>
      </w:pPr>
    </w:p>
    <w:p w:rsidR="000E62F5" w:rsidRPr="00B43056" w:rsidRDefault="00F11A17" w:rsidP="000F76D8">
      <w:pPr>
        <w:spacing w:line="276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Hebt</w:t>
      </w:r>
      <w:r w:rsidR="000E62F5" w:rsidRPr="000F76D8">
        <w:rPr>
          <w:rFonts w:cs="Arial"/>
          <w:i/>
          <w:szCs w:val="20"/>
        </w:rPr>
        <w:t xml:space="preserve"> u behoefte aan ondersteuning bij het verwoorden van uw klacht en bij de klachtenprocedure? </w:t>
      </w:r>
      <w:r w:rsidR="00042DB1" w:rsidRPr="000F76D8">
        <w:rPr>
          <w:rFonts w:cs="Arial"/>
          <w:i/>
          <w:szCs w:val="20"/>
        </w:rPr>
        <w:br/>
      </w:r>
      <w:r w:rsidR="00042DB1" w:rsidRPr="000F76D8">
        <w:rPr>
          <w:rFonts w:cs="Arial"/>
          <w:i/>
          <w:szCs w:val="20"/>
        </w:rPr>
        <w:br/>
      </w:r>
      <w:r w:rsidR="00765C6A" w:rsidRPr="00B43056">
        <w:rPr>
          <w:rFonts w:cs="Arial"/>
          <w:i/>
          <w:szCs w:val="20"/>
        </w:rPr>
        <w:t xml:space="preserve">Dan dient u zich </w:t>
      </w:r>
      <w:r w:rsidR="000E62F5" w:rsidRPr="00B43056">
        <w:rPr>
          <w:rFonts w:cs="Arial"/>
          <w:i/>
          <w:szCs w:val="20"/>
        </w:rPr>
        <w:t xml:space="preserve">in eerste instantie te wenden tot het AKJ, vertrouwenspersonen in de jeugdhulp. </w:t>
      </w:r>
    </w:p>
    <w:p w:rsidR="000E62F5" w:rsidRPr="00B43056" w:rsidRDefault="000E62F5" w:rsidP="000F76D8">
      <w:pPr>
        <w:spacing w:line="276" w:lineRule="auto"/>
        <w:rPr>
          <w:rFonts w:cs="Arial"/>
          <w:i/>
          <w:szCs w:val="20"/>
        </w:rPr>
      </w:pPr>
      <w:r w:rsidRPr="00B43056">
        <w:rPr>
          <w:rFonts w:cs="Arial"/>
          <w:i/>
          <w:szCs w:val="20"/>
        </w:rPr>
        <w:t>Het AKJ zorgt voor doorgeleiding naar een onafhankelijke vertrouwenspersoon van Zorgbelang in uw provincie (</w:t>
      </w:r>
      <w:r w:rsidR="00765C6A" w:rsidRPr="00B43056">
        <w:rPr>
          <w:rFonts w:cs="Arial"/>
          <w:i/>
          <w:szCs w:val="20"/>
        </w:rPr>
        <w:t>Drenthe of Groningen</w:t>
      </w:r>
      <w:r w:rsidRPr="00B43056">
        <w:rPr>
          <w:rFonts w:cs="Arial"/>
          <w:i/>
          <w:szCs w:val="20"/>
        </w:rPr>
        <w:t>).</w:t>
      </w:r>
    </w:p>
    <w:p w:rsidR="000E62F5" w:rsidRPr="00B43056" w:rsidRDefault="000E62F5" w:rsidP="000F76D8">
      <w:pPr>
        <w:spacing w:line="276" w:lineRule="auto"/>
        <w:rPr>
          <w:rFonts w:cs="Arial"/>
          <w:i/>
          <w:szCs w:val="20"/>
        </w:rPr>
      </w:pPr>
      <w:r w:rsidRPr="00B43056">
        <w:rPr>
          <w:rFonts w:cs="Arial"/>
          <w:i/>
          <w:szCs w:val="20"/>
        </w:rPr>
        <w:t>De dienstverlening van de vertrouwenspersoon is kosteloos.</w:t>
      </w:r>
    </w:p>
    <w:p w:rsidR="00765C6A" w:rsidRPr="000F76D8" w:rsidRDefault="00765C6A" w:rsidP="000F76D8">
      <w:pPr>
        <w:spacing w:line="276" w:lineRule="auto"/>
        <w:rPr>
          <w:rFonts w:cs="Arial"/>
          <w:i/>
          <w:szCs w:val="20"/>
        </w:rPr>
      </w:pPr>
    </w:p>
    <w:p w:rsidR="000E62F5" w:rsidRPr="000F76D8" w:rsidRDefault="000E62F5" w:rsidP="000F76D8">
      <w:pPr>
        <w:spacing w:line="276" w:lineRule="auto"/>
        <w:rPr>
          <w:rFonts w:cs="Arial"/>
          <w:i/>
          <w:szCs w:val="20"/>
        </w:rPr>
      </w:pPr>
      <w:r w:rsidRPr="000F76D8">
        <w:rPr>
          <w:rFonts w:cs="Arial"/>
          <w:i/>
          <w:szCs w:val="20"/>
        </w:rPr>
        <w:t>Contactgegevens AKJ:</w:t>
      </w:r>
    </w:p>
    <w:p w:rsidR="000E62F5" w:rsidRPr="000F76D8" w:rsidRDefault="000E62F5" w:rsidP="000F76D8">
      <w:pPr>
        <w:spacing w:line="276" w:lineRule="auto"/>
        <w:rPr>
          <w:rFonts w:cs="Arial"/>
          <w:i/>
          <w:szCs w:val="20"/>
        </w:rPr>
      </w:pPr>
      <w:r w:rsidRPr="000F76D8">
        <w:rPr>
          <w:rFonts w:cs="Arial"/>
          <w:i/>
          <w:szCs w:val="20"/>
        </w:rPr>
        <w:t>Telefoon: 088 555 1 000</w:t>
      </w:r>
    </w:p>
    <w:p w:rsidR="000E62F5" w:rsidRPr="000F76D8" w:rsidRDefault="000E62F5" w:rsidP="000F76D8">
      <w:pPr>
        <w:spacing w:line="276" w:lineRule="auto"/>
        <w:rPr>
          <w:rFonts w:cs="Arial"/>
          <w:i/>
          <w:szCs w:val="20"/>
        </w:rPr>
      </w:pPr>
      <w:r w:rsidRPr="000F76D8">
        <w:rPr>
          <w:rFonts w:cs="Arial"/>
          <w:i/>
          <w:szCs w:val="20"/>
        </w:rPr>
        <w:t xml:space="preserve">e-mail: </w:t>
      </w:r>
      <w:hyperlink r:id="rId7" w:history="1">
        <w:r w:rsidRPr="000F76D8">
          <w:rPr>
            <w:rStyle w:val="Hyperlink"/>
            <w:rFonts w:cs="Arial"/>
            <w:i/>
            <w:color w:val="auto"/>
            <w:szCs w:val="20"/>
          </w:rPr>
          <w:t>info@akj.nl</w:t>
        </w:r>
      </w:hyperlink>
    </w:p>
    <w:p w:rsidR="000E62F5" w:rsidRPr="000F76D8" w:rsidRDefault="000E62F5" w:rsidP="000F76D8">
      <w:pPr>
        <w:spacing w:line="276" w:lineRule="auto"/>
        <w:rPr>
          <w:rFonts w:cs="Arial"/>
          <w:i/>
          <w:sz w:val="22"/>
        </w:rPr>
      </w:pPr>
      <w:r w:rsidRPr="000F76D8">
        <w:rPr>
          <w:rFonts w:cs="Arial"/>
          <w:i/>
          <w:szCs w:val="20"/>
        </w:rPr>
        <w:t xml:space="preserve">website: </w:t>
      </w:r>
      <w:hyperlink r:id="rId8" w:history="1">
        <w:r w:rsidRPr="000F76D8">
          <w:rPr>
            <w:rStyle w:val="Hyperlink"/>
            <w:rFonts w:cs="Arial"/>
            <w:i/>
            <w:color w:val="auto"/>
            <w:szCs w:val="20"/>
          </w:rPr>
          <w:t>www.akj.nl/contact</w:t>
        </w:r>
      </w:hyperlink>
    </w:p>
    <w:sectPr w:rsidR="000E62F5" w:rsidRPr="000F76D8" w:rsidSect="000F5636">
      <w:headerReference w:type="default" r:id="rId9"/>
      <w:pgSz w:w="11907" w:h="16839" w:code="9"/>
      <w:pgMar w:top="1871" w:right="1440" w:bottom="1304" w:left="1440" w:header="1412" w:footer="45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AB" w:rsidRDefault="00B219AB" w:rsidP="00361F01">
      <w:pPr>
        <w:spacing w:after="0"/>
      </w:pPr>
      <w:r>
        <w:separator/>
      </w:r>
    </w:p>
  </w:endnote>
  <w:endnote w:type="continuationSeparator" w:id="0">
    <w:p w:rsidR="00B219AB" w:rsidRDefault="00B219AB" w:rsidP="0036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AB" w:rsidRDefault="00B219AB" w:rsidP="00361F01">
      <w:pPr>
        <w:spacing w:after="0"/>
      </w:pPr>
      <w:r>
        <w:separator/>
      </w:r>
    </w:p>
  </w:footnote>
  <w:footnote w:type="continuationSeparator" w:id="0">
    <w:p w:rsidR="00B219AB" w:rsidRDefault="00B219AB" w:rsidP="0036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36" w:rsidRDefault="00B43056" w:rsidP="000F5636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614930" cy="87376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hRWj9VSEimKAn/HAJGVzcozPNqur2HvXmrYaIt8ov2ogvc5FBandFlHpdn+f4/oOoR0WVa3kZl7QBOCTqvKHQ==" w:salt="uvk6CylQtwnli7zqjuu6L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4"/>
    <w:rsid w:val="00042DB1"/>
    <w:rsid w:val="000A07D8"/>
    <w:rsid w:val="000C358F"/>
    <w:rsid w:val="000E62F5"/>
    <w:rsid w:val="000F5636"/>
    <w:rsid w:val="000F76D8"/>
    <w:rsid w:val="00147814"/>
    <w:rsid w:val="00161BCD"/>
    <w:rsid w:val="001B1E3A"/>
    <w:rsid w:val="001B7E38"/>
    <w:rsid w:val="001C3EEE"/>
    <w:rsid w:val="002052AC"/>
    <w:rsid w:val="00227E2E"/>
    <w:rsid w:val="002523F4"/>
    <w:rsid w:val="00265741"/>
    <w:rsid w:val="002A1653"/>
    <w:rsid w:val="002A1F5B"/>
    <w:rsid w:val="003408AB"/>
    <w:rsid w:val="00352028"/>
    <w:rsid w:val="00353256"/>
    <w:rsid w:val="00361F01"/>
    <w:rsid w:val="003A0A81"/>
    <w:rsid w:val="003A7AD6"/>
    <w:rsid w:val="003E0502"/>
    <w:rsid w:val="003E4E45"/>
    <w:rsid w:val="003F7A7F"/>
    <w:rsid w:val="00460383"/>
    <w:rsid w:val="004C6283"/>
    <w:rsid w:val="004F4DEB"/>
    <w:rsid w:val="004F5774"/>
    <w:rsid w:val="00554705"/>
    <w:rsid w:val="005A4F59"/>
    <w:rsid w:val="005F4D20"/>
    <w:rsid w:val="006467C1"/>
    <w:rsid w:val="00692E6B"/>
    <w:rsid w:val="00696229"/>
    <w:rsid w:val="006979E1"/>
    <w:rsid w:val="006E0F91"/>
    <w:rsid w:val="007070F9"/>
    <w:rsid w:val="0072046F"/>
    <w:rsid w:val="007266F4"/>
    <w:rsid w:val="00765C6A"/>
    <w:rsid w:val="00794A07"/>
    <w:rsid w:val="007A3DD9"/>
    <w:rsid w:val="007A42B2"/>
    <w:rsid w:val="007B0B60"/>
    <w:rsid w:val="007E1D06"/>
    <w:rsid w:val="007F360E"/>
    <w:rsid w:val="00860DC6"/>
    <w:rsid w:val="008E5970"/>
    <w:rsid w:val="00906748"/>
    <w:rsid w:val="00975EFD"/>
    <w:rsid w:val="009D1979"/>
    <w:rsid w:val="009D53E6"/>
    <w:rsid w:val="009F44DB"/>
    <w:rsid w:val="00A270F7"/>
    <w:rsid w:val="00A9770F"/>
    <w:rsid w:val="00AB06B7"/>
    <w:rsid w:val="00B219AB"/>
    <w:rsid w:val="00B43056"/>
    <w:rsid w:val="00B70F1B"/>
    <w:rsid w:val="00BB5667"/>
    <w:rsid w:val="00BD1EAF"/>
    <w:rsid w:val="00C375CC"/>
    <w:rsid w:val="00C768E9"/>
    <w:rsid w:val="00D26D05"/>
    <w:rsid w:val="00DD7E03"/>
    <w:rsid w:val="00E23ABB"/>
    <w:rsid w:val="00E23BEE"/>
    <w:rsid w:val="00E7289E"/>
    <w:rsid w:val="00ED42C5"/>
    <w:rsid w:val="00ED68EA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3EB604-5946-4B2B-9973-1964EE2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Bnoord"/>
    <w:qFormat/>
    <w:rsid w:val="00975EFD"/>
    <w:pPr>
      <w:spacing w:line="240" w:lineRule="auto"/>
      <w:contextualSpacing/>
    </w:pPr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770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A07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61F01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F01"/>
    <w:rPr>
      <w:rFonts w:ascii="Arial" w:hAnsi="Arial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8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89E"/>
    <w:rPr>
      <w:rFonts w:ascii="Lucida Grande" w:hAnsi="Lucida Grande" w:cs="Lucida Grande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63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F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j.nl/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kj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ugdbeschermingnoord.nl/vrag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JBNoord\Begeleidend%20Schrijv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Begeleidend Schrijven.dot</Template>
  <TotalTime>1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Vrieling</dc:creator>
  <cp:keywords/>
  <dc:description/>
  <cp:lastModifiedBy>Inge Guichelaar</cp:lastModifiedBy>
  <cp:revision>2</cp:revision>
  <cp:lastPrinted>2017-11-06T10:43:00Z</cp:lastPrinted>
  <dcterms:created xsi:type="dcterms:W3CDTF">2018-02-26T12:52:00Z</dcterms:created>
  <dcterms:modified xsi:type="dcterms:W3CDTF">2018-02-26T12:52:00Z</dcterms:modified>
</cp:coreProperties>
</file>